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方正小标宋_GBK" w:hAnsi="黑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大政发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〔202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号</w:t>
      </w:r>
    </w:p>
    <w:p>
      <w:pPr>
        <w:adjustRightInd w:val="0"/>
        <w:snapToGrid w:val="0"/>
        <w:spacing w:line="600" w:lineRule="exact"/>
        <w:rPr>
          <w:rFonts w:ascii="方正小标宋_GBK" w:hAnsi="黑体" w:eastAsia="方正小标宋_GBK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大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坞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镇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人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民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政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关于调整镇村河长信息的通知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方正小标宋_GBK" w:hAnsi="黑体" w:eastAsia="方正小标宋_GBK"/>
          <w:b/>
          <w:bCs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方正小标宋_GBK" w:hAnsi="黑体" w:eastAsia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eastAsia="仿宋_GB2312" w:cs="宋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镇直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机关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各部门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各办事处、村：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方正小标宋_GBK" w:hAnsi="黑体" w:eastAsia="方正小标宋_GBK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根据滕州市委市政府河长制办公室文件要求，为健全完善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镇、村两级河长制组织体系，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结合干部调整及村级换届选举情况，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经党委、政府研究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决定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镇村河长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eastAsia="zh-CN"/>
        </w:rPr>
        <w:t>进行调整，现将调整后的镇村河长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名单印发给你们，望根据各自管理区域认真抓好“河长制”工作落实。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附表1：大坞镇镇级河长名单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附表2：大坞镇村级河长名单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ascii="仿宋_GB2312" w:eastAsia="仿宋_GB2312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60" w:firstLine="4800" w:firstLineChars="1500"/>
        <w:jc w:val="center"/>
        <w:textAlignment w:val="auto"/>
        <w:rPr>
          <w:rFonts w:ascii="仿宋_GB2312" w:hAnsi="黑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大坞镇人民政府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righ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sz w:val="32"/>
          <w:szCs w:val="32"/>
        </w:rPr>
        <w:t xml:space="preserve"> 20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440" w:firstLineChars="1700"/>
        <w:jc w:val="righ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附表</w:t>
      </w:r>
      <w:r>
        <w:rPr>
          <w:rFonts w:ascii="仿宋_GB2312" w:hAnsi="黑体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大坞镇镇级河长信息表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黑体" w:eastAsia="方正小标宋_GBK"/>
          <w:b/>
          <w:bCs/>
          <w:sz w:val="36"/>
          <w:szCs w:val="36"/>
        </w:rPr>
      </w:pPr>
    </w:p>
    <w:tbl>
      <w:tblPr>
        <w:tblStyle w:val="2"/>
        <w:tblW w:w="8312" w:type="dxa"/>
        <w:tblInd w:w="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35"/>
        <w:gridCol w:w="216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河库（湖）名称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总河长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陈凡锋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2309766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总河长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  琪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2313888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党委副书记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北沙河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  琪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2313888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党委副书记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小龙河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张开阳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2313809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人大主席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岗头河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傅焕青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2313889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党委副书记、政法委员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、三级主任科员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瓦渣沟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  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2313898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党委委员、副镇长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界河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马启浩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2313899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党委委员、武装部长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马河水库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北干渠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  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2313882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党委委员、生物医药产业园管委会主任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</w:rPr>
        <w:t>附表2：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大坞镇村级河长信息表</w:t>
      </w:r>
    </w:p>
    <w:tbl>
      <w:tblPr>
        <w:tblStyle w:val="2"/>
        <w:tblpPr w:leftFromText="180" w:rightFromText="180" w:vertAnchor="text" w:horzAnchor="page" w:tblpX="1611" w:tblpY="588"/>
        <w:tblOverlap w:val="never"/>
        <w:tblW w:w="86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148"/>
        <w:gridCol w:w="1200"/>
        <w:gridCol w:w="1850"/>
        <w:gridCol w:w="1600"/>
        <w:gridCol w:w="1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河湖（库）名称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村居名称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职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北 沙 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陈永广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13012669554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休城村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杨三东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13869428798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石楼村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吴洪强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13963234007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吴楼村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界    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于传生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13563206800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楼村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李书銮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13361123228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楼村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赵恒刚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18706325658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东韩庄村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袁如生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13475234160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东村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冯玉洪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18663214006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苗玉国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19963253533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苗庄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段成标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15163234329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牟庄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君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15266168548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望凫村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张志锁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13465978716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池头集东村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王成立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13589606877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池头集中村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孙召成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13581101598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池头集西村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44"/>
                <w:szCs w:val="44"/>
              </w:rPr>
            </w:pPr>
          </w:p>
          <w:p>
            <w:pPr>
              <w:ind w:firstLine="64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44"/>
                <w:szCs w:val="44"/>
              </w:rPr>
            </w:pPr>
          </w:p>
          <w:p>
            <w:pPr>
              <w:ind w:firstLine="64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河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北</w:t>
            </w: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18363237699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吕士恩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13869421603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刘希京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13656329388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西桥头北村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村主任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18265257239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两水泉东村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王福利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13396378416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两水泉西村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孙卓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17806200777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两水泉南村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王昌奎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13706320706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小坞村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贾相波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13806325500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前岗子村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刘书建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13791427058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刘庄北村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刘书军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13561110979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刘庄西村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 xml:space="preserve">中 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张兴珍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13563230786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龙泉村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兴永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18663287996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后峄庄村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王洪现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13806321787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耿庙村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贺成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150982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93266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西仓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南</w:t>
            </w: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支</w:t>
            </w: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王玉强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15063223922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东仓村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刘合清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13793733756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俭林村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小龙河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南</w:t>
            </w:r>
          </w:p>
          <w:p>
            <w:pPr>
              <w:ind w:firstLine="22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郭启伦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15163260533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前峄庄东村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13869409667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前峄庄中村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马培艳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13589633916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前峄庄西村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兴永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18663287996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后峄庄村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瓦渣沟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涛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13336322555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大坞村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王昌奎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13706320706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小坞村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刘合民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18266326899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刘庄东村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刘书镇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13455744777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刘庄南村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  <w:t>岗头河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王福利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13396378416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两水泉西村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庆芸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15263279668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袁前村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宋防修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13361136679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后岗子村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马河水库北干渠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刘传旺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15866220611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土山村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朱开益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13581101859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西韩庄北村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徐超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13516323500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雷山村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刘法银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15966705678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单庄村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张文海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15154079875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任山村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任中淼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15263265388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任前村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邵艳华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18266249099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洪山口村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赵恒刚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18706325658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东韩庄村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村支部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</w:rPr>
              <w:t>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_GBK" w:hAnsi="黑体" w:eastAsia="方正小标宋_GBK"/>
          <w:b/>
          <w:bCs/>
          <w:sz w:val="44"/>
          <w:szCs w:val="44"/>
        </w:rPr>
      </w:pPr>
    </w:p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46A0"/>
    <w:rsid w:val="2FE12806"/>
    <w:rsid w:val="32B346A0"/>
    <w:rsid w:val="33734BF5"/>
    <w:rsid w:val="3721361B"/>
    <w:rsid w:val="3EBC1155"/>
    <w:rsid w:val="405B4039"/>
    <w:rsid w:val="48864F0F"/>
    <w:rsid w:val="4F4567D2"/>
    <w:rsid w:val="4F9D5555"/>
    <w:rsid w:val="4FFF7DF8"/>
    <w:rsid w:val="5ED86899"/>
    <w:rsid w:val="616B7B45"/>
    <w:rsid w:val="6305105B"/>
    <w:rsid w:val="6E4A04F2"/>
    <w:rsid w:val="71447DC8"/>
    <w:rsid w:val="79D56C28"/>
    <w:rsid w:val="7A3E4B27"/>
    <w:rsid w:val="7AE96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1627</Characters>
  <Lines>0</Lines>
  <Paragraphs>0</Paragraphs>
  <TotalTime>77</TotalTime>
  <ScaleCrop>false</ScaleCrop>
  <LinksUpToDate>false</LinksUpToDate>
  <CharactersWithSpaces>1666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2020-09-29T01:22:00Z</dcterms:created>
  <dc:creator>刘合洋</dc:creator>
  <cp:lastModifiedBy>洪静</cp:lastModifiedBy>
  <cp:lastPrinted>2021-05-31T02:55:00Z</cp:lastPrinted>
  <dcterms:modified xsi:type="dcterms:W3CDTF">2021-11-16T02:33:01Z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A0963354A5354AE59BD69066209BE66C</vt:lpwstr>
  </property>
</Properties>
</file>